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6E1" w:rsidRPr="00226934" w:rsidRDefault="00E12134" w:rsidP="00E12134">
      <w:pPr>
        <w:jc w:val="right"/>
        <w:rPr>
          <w:rFonts w:ascii="Times New Roman" w:hAnsi="Times New Roman" w:cs="Times New Roman"/>
          <w:sz w:val="26"/>
          <w:szCs w:val="26"/>
        </w:rPr>
      </w:pPr>
      <w:bookmarkStart w:id="0" w:name="_GoBack"/>
      <w:bookmarkEnd w:id="0"/>
      <w:r w:rsidRPr="00226934">
        <w:rPr>
          <w:rFonts w:ascii="Times New Roman" w:hAnsi="Times New Roman" w:cs="Times New Roman"/>
          <w:sz w:val="26"/>
          <w:szCs w:val="26"/>
        </w:rPr>
        <w:t>Załącznik nr 5 do SIWZ</w:t>
      </w:r>
    </w:p>
    <w:p w:rsidR="00E12134" w:rsidRPr="00226934" w:rsidRDefault="00E12134" w:rsidP="00E12134">
      <w:pPr>
        <w:rPr>
          <w:rFonts w:ascii="Times New Roman" w:hAnsi="Times New Roman" w:cs="Times New Roman"/>
          <w:sz w:val="26"/>
          <w:szCs w:val="26"/>
        </w:rPr>
      </w:pPr>
    </w:p>
    <w:p w:rsidR="00E12134" w:rsidRPr="00226934" w:rsidRDefault="00E12134" w:rsidP="00E12134">
      <w:pPr>
        <w:jc w:val="center"/>
        <w:rPr>
          <w:rFonts w:ascii="Times New Roman" w:hAnsi="Times New Roman" w:cs="Times New Roman"/>
          <w:b/>
          <w:sz w:val="26"/>
          <w:szCs w:val="26"/>
        </w:rPr>
      </w:pPr>
      <w:r w:rsidRPr="00226934">
        <w:rPr>
          <w:rFonts w:ascii="Times New Roman" w:hAnsi="Times New Roman" w:cs="Times New Roman"/>
          <w:b/>
          <w:sz w:val="26"/>
          <w:szCs w:val="26"/>
        </w:rPr>
        <w:t>ISTOTNE POSTANOWIENIA UMOWY</w:t>
      </w:r>
    </w:p>
    <w:p w:rsidR="00E12134" w:rsidRPr="00226934" w:rsidRDefault="00226934" w:rsidP="00E12134">
      <w:pPr>
        <w:rPr>
          <w:rFonts w:ascii="Times New Roman" w:hAnsi="Times New Roman" w:cs="Times New Roman"/>
          <w:sz w:val="26"/>
          <w:szCs w:val="26"/>
        </w:rPr>
      </w:pPr>
      <w:r w:rsidRPr="00226934">
        <w:rPr>
          <w:rFonts w:ascii="Times New Roman" w:hAnsi="Times New Roman" w:cs="Times New Roman"/>
          <w:sz w:val="26"/>
          <w:szCs w:val="26"/>
        </w:rPr>
        <w:tab/>
      </w:r>
    </w:p>
    <w:p w:rsidR="00AB6EC4" w:rsidRPr="00226934" w:rsidRDefault="00E12134" w:rsidP="00226934">
      <w:pPr>
        <w:ind w:firstLine="360"/>
        <w:jc w:val="both"/>
        <w:rPr>
          <w:rFonts w:ascii="Times New Roman" w:hAnsi="Times New Roman" w:cs="Times New Roman"/>
          <w:sz w:val="25"/>
          <w:szCs w:val="25"/>
        </w:rPr>
      </w:pPr>
      <w:r w:rsidRPr="00226934">
        <w:rPr>
          <w:rFonts w:ascii="Times New Roman" w:hAnsi="Times New Roman" w:cs="Times New Roman"/>
          <w:sz w:val="25"/>
          <w:szCs w:val="25"/>
        </w:rPr>
        <w:t>W wyniku przeprowadzonego postępowania zostanie zawarta umowa pomiędzy Zamawiającym a Wykonawcą</w:t>
      </w:r>
      <w:r w:rsidR="005C2E11" w:rsidRPr="00226934">
        <w:rPr>
          <w:rFonts w:ascii="Times New Roman" w:hAnsi="Times New Roman" w:cs="Times New Roman"/>
          <w:sz w:val="25"/>
          <w:szCs w:val="25"/>
        </w:rPr>
        <w:t xml:space="preserve"> </w:t>
      </w:r>
      <w:r w:rsidR="00AB6EC4" w:rsidRPr="00226934">
        <w:rPr>
          <w:rFonts w:ascii="Times New Roman" w:hAnsi="Times New Roman" w:cs="Times New Roman"/>
          <w:sz w:val="25"/>
          <w:szCs w:val="25"/>
        </w:rPr>
        <w:t>wymaga, aby w treści umowy znalazły się zapisy określone w niniejszym załączniku i zobowiązania wynikające ze złożonej oferty.</w:t>
      </w:r>
    </w:p>
    <w:p w:rsidR="00E12134" w:rsidRPr="00226934" w:rsidRDefault="00AB6EC4" w:rsidP="00226934">
      <w:pPr>
        <w:pStyle w:val="Akapitzlist"/>
        <w:numPr>
          <w:ilvl w:val="0"/>
          <w:numId w:val="7"/>
        </w:numPr>
        <w:ind w:left="426"/>
        <w:jc w:val="both"/>
        <w:rPr>
          <w:rFonts w:ascii="Times New Roman" w:hAnsi="Times New Roman" w:cs="Times New Roman"/>
          <w:sz w:val="25"/>
          <w:szCs w:val="25"/>
        </w:rPr>
      </w:pPr>
      <w:r w:rsidRPr="00226934">
        <w:rPr>
          <w:rFonts w:ascii="Times New Roman" w:hAnsi="Times New Roman" w:cs="Times New Roman"/>
          <w:sz w:val="25"/>
          <w:szCs w:val="25"/>
        </w:rPr>
        <w:t xml:space="preserve">Usługi pocztowe, które są przedmiotem zamówienia będą realizowane na zasadach określonych w powszechnie obowiązujących przepisach prawa, w szczególności w: </w:t>
      </w:r>
    </w:p>
    <w:p w:rsidR="00AB6EC4" w:rsidRPr="00226934" w:rsidRDefault="00AB6EC4" w:rsidP="00226934">
      <w:pPr>
        <w:pStyle w:val="Akapitzlist"/>
        <w:numPr>
          <w:ilvl w:val="0"/>
          <w:numId w:val="8"/>
        </w:numPr>
        <w:rPr>
          <w:rFonts w:ascii="Times New Roman" w:hAnsi="Times New Roman" w:cs="Times New Roman"/>
          <w:sz w:val="25"/>
          <w:szCs w:val="25"/>
        </w:rPr>
      </w:pPr>
      <w:r w:rsidRPr="00226934">
        <w:rPr>
          <w:rFonts w:ascii="Times New Roman" w:hAnsi="Times New Roman" w:cs="Times New Roman"/>
          <w:sz w:val="25"/>
          <w:szCs w:val="25"/>
        </w:rPr>
        <w:t>Ustawie z dnia 12 czerwca 2003r. Prawo pocztowe (tekst jedn. Dz. U. z 2008r. nr 189, poz. 1159 ze zm.)</w:t>
      </w:r>
    </w:p>
    <w:p w:rsidR="00AB6EC4" w:rsidRPr="00226934" w:rsidRDefault="005C2E11" w:rsidP="00226934">
      <w:pPr>
        <w:pStyle w:val="Akapitzlist"/>
        <w:numPr>
          <w:ilvl w:val="0"/>
          <w:numId w:val="8"/>
        </w:numPr>
        <w:rPr>
          <w:rFonts w:ascii="Times New Roman" w:hAnsi="Times New Roman" w:cs="Times New Roman"/>
          <w:sz w:val="25"/>
          <w:szCs w:val="25"/>
        </w:rPr>
      </w:pPr>
      <w:r w:rsidRPr="00226934">
        <w:rPr>
          <w:rFonts w:ascii="Times New Roman" w:hAnsi="Times New Roman" w:cs="Times New Roman"/>
          <w:sz w:val="25"/>
          <w:szCs w:val="25"/>
        </w:rPr>
        <w:t xml:space="preserve">Rozporządzenia Ministra Infrastruktury z dnia 13 października 2003r. w sprawie reklamacji powszechnej usługi pocztowej, w zakresie przesyłki rejestrowanej i przekazu pocztowego (Dz. U. nr 183, poz. 1795 ze zm.) </w:t>
      </w:r>
    </w:p>
    <w:p w:rsidR="005C2E11" w:rsidRPr="00226934" w:rsidRDefault="005C2E11" w:rsidP="00226934">
      <w:pPr>
        <w:pStyle w:val="Akapitzlist"/>
        <w:numPr>
          <w:ilvl w:val="0"/>
          <w:numId w:val="8"/>
        </w:numPr>
        <w:rPr>
          <w:rFonts w:ascii="Times New Roman" w:hAnsi="Times New Roman" w:cs="Times New Roman"/>
          <w:sz w:val="25"/>
          <w:szCs w:val="25"/>
        </w:rPr>
      </w:pPr>
      <w:r w:rsidRPr="00226934">
        <w:rPr>
          <w:rFonts w:ascii="Times New Roman" w:hAnsi="Times New Roman" w:cs="Times New Roman"/>
          <w:sz w:val="25"/>
          <w:szCs w:val="25"/>
        </w:rPr>
        <w:t>Rozporządzenia Ministra Infrastruktury z dnia 09 stycznia 2004r. w sprawie warunków wykonywania powszechnych usług pocztowych (Dz. U. nr 5 poz. 34 ze zm.)</w:t>
      </w:r>
    </w:p>
    <w:p w:rsidR="005C2E11" w:rsidRPr="00226934" w:rsidRDefault="00226934" w:rsidP="00226934">
      <w:pPr>
        <w:pStyle w:val="Akapitzlist"/>
        <w:numPr>
          <w:ilvl w:val="0"/>
          <w:numId w:val="8"/>
        </w:numPr>
        <w:rPr>
          <w:rFonts w:ascii="Times New Roman" w:hAnsi="Times New Roman" w:cs="Times New Roman"/>
          <w:sz w:val="25"/>
          <w:szCs w:val="25"/>
        </w:rPr>
      </w:pPr>
      <w:r w:rsidRPr="00226934">
        <w:rPr>
          <w:rFonts w:ascii="Times New Roman" w:hAnsi="Times New Roman" w:cs="Times New Roman"/>
          <w:sz w:val="25"/>
          <w:szCs w:val="25"/>
        </w:rPr>
        <w:t>m</w:t>
      </w:r>
      <w:r w:rsidR="005C2E11" w:rsidRPr="00226934">
        <w:rPr>
          <w:rFonts w:ascii="Times New Roman" w:hAnsi="Times New Roman" w:cs="Times New Roman"/>
          <w:sz w:val="25"/>
          <w:szCs w:val="25"/>
        </w:rPr>
        <w:t>iędzynarodowych przepisach pocztowych.</w:t>
      </w:r>
    </w:p>
    <w:p w:rsidR="00226934" w:rsidRPr="00226934" w:rsidRDefault="00226934" w:rsidP="00226934">
      <w:pPr>
        <w:pStyle w:val="Akapitzlist"/>
        <w:rPr>
          <w:rFonts w:ascii="Times New Roman" w:hAnsi="Times New Roman" w:cs="Times New Roman"/>
          <w:sz w:val="25"/>
          <w:szCs w:val="25"/>
        </w:rPr>
      </w:pPr>
    </w:p>
    <w:p w:rsidR="005C2E11" w:rsidRDefault="005C2E11" w:rsidP="00226934">
      <w:pPr>
        <w:pStyle w:val="Akapitzlist"/>
        <w:numPr>
          <w:ilvl w:val="0"/>
          <w:numId w:val="7"/>
        </w:numPr>
        <w:ind w:left="284"/>
        <w:rPr>
          <w:rFonts w:ascii="Times New Roman" w:hAnsi="Times New Roman" w:cs="Times New Roman"/>
          <w:sz w:val="25"/>
          <w:szCs w:val="25"/>
        </w:rPr>
      </w:pPr>
      <w:r w:rsidRPr="00226934">
        <w:rPr>
          <w:rFonts w:ascii="Times New Roman" w:hAnsi="Times New Roman" w:cs="Times New Roman"/>
          <w:sz w:val="25"/>
          <w:szCs w:val="25"/>
        </w:rPr>
        <w:t>Zamawiającym jest Powiatowy Urząd Pracy dla Miasta Torunia, ul. Mazowiecka 49a, 87-100 Toruń, NIP: 879-21-99-138</w:t>
      </w:r>
    </w:p>
    <w:p w:rsidR="00226934" w:rsidRPr="00226934" w:rsidRDefault="00226934" w:rsidP="00226934">
      <w:pPr>
        <w:pStyle w:val="Akapitzlist"/>
        <w:ind w:left="284"/>
        <w:rPr>
          <w:rFonts w:ascii="Times New Roman" w:hAnsi="Times New Roman" w:cs="Times New Roman"/>
          <w:sz w:val="25"/>
          <w:szCs w:val="25"/>
        </w:rPr>
      </w:pPr>
    </w:p>
    <w:p w:rsidR="00226934" w:rsidRDefault="005C2E11" w:rsidP="009C3331">
      <w:pPr>
        <w:pStyle w:val="Akapitzlist"/>
        <w:numPr>
          <w:ilvl w:val="0"/>
          <w:numId w:val="7"/>
        </w:numPr>
        <w:spacing w:after="0" w:line="240" w:lineRule="auto"/>
        <w:ind w:left="284"/>
        <w:rPr>
          <w:rFonts w:ascii="Times New Roman" w:hAnsi="Times New Roman" w:cs="Times New Roman"/>
          <w:sz w:val="25"/>
          <w:szCs w:val="25"/>
        </w:rPr>
      </w:pPr>
      <w:r w:rsidRPr="00226934">
        <w:rPr>
          <w:rFonts w:ascii="Times New Roman" w:hAnsi="Times New Roman" w:cs="Times New Roman"/>
          <w:sz w:val="25"/>
          <w:szCs w:val="25"/>
        </w:rPr>
        <w:t>Wykonawcą jest  ………………………………………………</w:t>
      </w:r>
      <w:r w:rsidR="00226934">
        <w:rPr>
          <w:rFonts w:ascii="Times New Roman" w:hAnsi="Times New Roman" w:cs="Times New Roman"/>
          <w:sz w:val="25"/>
          <w:szCs w:val="25"/>
        </w:rPr>
        <w:t>……………</w:t>
      </w:r>
      <w:r w:rsidRPr="00226934">
        <w:rPr>
          <w:rFonts w:ascii="Times New Roman" w:hAnsi="Times New Roman" w:cs="Times New Roman"/>
          <w:sz w:val="25"/>
          <w:szCs w:val="25"/>
        </w:rPr>
        <w:t>………… reprezentowanym przez …………………………………. NIP ……………………… REGON ………………………………</w:t>
      </w:r>
    </w:p>
    <w:p w:rsidR="009C3331" w:rsidRPr="009C3331" w:rsidRDefault="009C3331" w:rsidP="009C3331">
      <w:pPr>
        <w:spacing w:after="0" w:line="240" w:lineRule="auto"/>
        <w:rPr>
          <w:rFonts w:ascii="Times New Roman" w:hAnsi="Times New Roman" w:cs="Times New Roman"/>
          <w:sz w:val="25"/>
          <w:szCs w:val="25"/>
        </w:rPr>
      </w:pPr>
    </w:p>
    <w:p w:rsidR="009C3331" w:rsidRDefault="005C2E11" w:rsidP="009C3331">
      <w:pPr>
        <w:pStyle w:val="Akapitzlist"/>
        <w:numPr>
          <w:ilvl w:val="0"/>
          <w:numId w:val="7"/>
        </w:numPr>
        <w:spacing w:after="0" w:line="240" w:lineRule="auto"/>
        <w:ind w:left="284"/>
        <w:jc w:val="both"/>
        <w:rPr>
          <w:rFonts w:ascii="Times New Roman" w:hAnsi="Times New Roman" w:cs="Times New Roman"/>
          <w:sz w:val="25"/>
          <w:szCs w:val="25"/>
        </w:rPr>
      </w:pPr>
      <w:r w:rsidRPr="00226934">
        <w:rPr>
          <w:rFonts w:ascii="Times New Roman" w:hAnsi="Times New Roman" w:cs="Times New Roman"/>
          <w:sz w:val="25"/>
          <w:szCs w:val="25"/>
        </w:rPr>
        <w:t>Umowa została zawarta w rezultacie dokonania przez Zamawiającego wyboru oferty w przetargu nieograniczonym na „Świadczenie usług pocztowych w obrocie krajowym i zagranicznym na rzecz Powiatowego Urzędu Pracy dla Miasta Torunia” zgodnie z przepisami ustawy z dnia 29 stycznia 2004r. Prawo zamówień publicznych (teks jedn. Dz</w:t>
      </w:r>
      <w:r w:rsidR="009C3331">
        <w:rPr>
          <w:rFonts w:ascii="Times New Roman" w:hAnsi="Times New Roman" w:cs="Times New Roman"/>
          <w:sz w:val="25"/>
          <w:szCs w:val="25"/>
        </w:rPr>
        <w:t>.</w:t>
      </w:r>
      <w:r w:rsidRPr="00226934">
        <w:rPr>
          <w:rFonts w:ascii="Times New Roman" w:hAnsi="Times New Roman" w:cs="Times New Roman"/>
          <w:sz w:val="25"/>
          <w:szCs w:val="25"/>
        </w:rPr>
        <w:t xml:space="preserve"> U. 2010r. nr 113, poz. 759 ze zm.) – na okres od 01.01.2013r. przez okres 12 miesięcy kalendarzowych. Przedmiotem umowy pozostają przesyłki </w:t>
      </w:r>
      <w:r w:rsidR="00D11E41" w:rsidRPr="00226934">
        <w:rPr>
          <w:rFonts w:ascii="Times New Roman" w:hAnsi="Times New Roman" w:cs="Times New Roman"/>
          <w:sz w:val="25"/>
          <w:szCs w:val="25"/>
        </w:rPr>
        <w:t>nierejestrowane i rejestrowane w rozumieniu ustawy z dnia 12 czerwca 2003r. Prawo pocztowe (tekst jedn. Dz. U. z 2008r. nr 189, poz. 1159 ze zm.).</w:t>
      </w:r>
    </w:p>
    <w:p w:rsidR="009C3331" w:rsidRPr="009C3331" w:rsidRDefault="009C3331" w:rsidP="009C3331">
      <w:pPr>
        <w:spacing w:after="0" w:line="240" w:lineRule="auto"/>
        <w:jc w:val="both"/>
        <w:rPr>
          <w:rFonts w:ascii="Times New Roman" w:hAnsi="Times New Roman" w:cs="Times New Roman"/>
          <w:sz w:val="25"/>
          <w:szCs w:val="25"/>
        </w:rPr>
      </w:pPr>
    </w:p>
    <w:p w:rsidR="00D11E41" w:rsidRPr="009C3331" w:rsidRDefault="0072487B" w:rsidP="009C3331">
      <w:pPr>
        <w:pStyle w:val="Akapitzlist"/>
        <w:numPr>
          <w:ilvl w:val="0"/>
          <w:numId w:val="7"/>
        </w:numPr>
        <w:spacing w:after="0" w:line="240" w:lineRule="auto"/>
        <w:ind w:left="284" w:hanging="284"/>
        <w:jc w:val="both"/>
        <w:rPr>
          <w:rFonts w:ascii="Times New Roman" w:hAnsi="Times New Roman" w:cs="Times New Roman"/>
          <w:sz w:val="25"/>
          <w:szCs w:val="25"/>
        </w:rPr>
      </w:pPr>
      <w:r w:rsidRPr="009C3331">
        <w:rPr>
          <w:rFonts w:ascii="Times New Roman" w:hAnsi="Times New Roman" w:cs="Times New Roman"/>
          <w:sz w:val="25"/>
          <w:szCs w:val="25"/>
        </w:rPr>
        <w:t>Umowa może być roz</w:t>
      </w:r>
      <w:r w:rsidR="00D11E41" w:rsidRPr="009C3331">
        <w:rPr>
          <w:rFonts w:ascii="Times New Roman" w:hAnsi="Times New Roman" w:cs="Times New Roman"/>
          <w:sz w:val="25"/>
          <w:szCs w:val="25"/>
        </w:rPr>
        <w:t>w</w:t>
      </w:r>
      <w:r w:rsidRPr="009C3331">
        <w:rPr>
          <w:rFonts w:ascii="Times New Roman" w:hAnsi="Times New Roman" w:cs="Times New Roman"/>
          <w:sz w:val="25"/>
          <w:szCs w:val="25"/>
        </w:rPr>
        <w:t>i</w:t>
      </w:r>
      <w:r w:rsidR="00D11E41" w:rsidRPr="009C3331">
        <w:rPr>
          <w:rFonts w:ascii="Times New Roman" w:hAnsi="Times New Roman" w:cs="Times New Roman"/>
          <w:sz w:val="25"/>
          <w:szCs w:val="25"/>
        </w:rPr>
        <w:t>ązana przed upływem tego terminu przez Zamawiającego z zachowaniem 2-miesięcznego okresu wypowiedzenia w przypa</w:t>
      </w:r>
      <w:r w:rsidRPr="009C3331">
        <w:rPr>
          <w:rFonts w:ascii="Times New Roman" w:hAnsi="Times New Roman" w:cs="Times New Roman"/>
          <w:sz w:val="25"/>
          <w:szCs w:val="25"/>
        </w:rPr>
        <w:t>dku wystąpienia okoliczności uz</w:t>
      </w:r>
      <w:r w:rsidR="00D11E41" w:rsidRPr="009C3331">
        <w:rPr>
          <w:rFonts w:ascii="Times New Roman" w:hAnsi="Times New Roman" w:cs="Times New Roman"/>
          <w:sz w:val="25"/>
          <w:szCs w:val="25"/>
        </w:rPr>
        <w:t>asadniających taką decyzję, w szczególności wyni</w:t>
      </w:r>
      <w:r w:rsidR="009C3331">
        <w:rPr>
          <w:rFonts w:ascii="Times New Roman" w:hAnsi="Times New Roman" w:cs="Times New Roman"/>
          <w:sz w:val="25"/>
          <w:szCs w:val="25"/>
        </w:rPr>
        <w:t>kającą z nienależytego wykonał</w:t>
      </w:r>
      <w:r w:rsidR="00D11E41" w:rsidRPr="009C3331">
        <w:rPr>
          <w:rFonts w:ascii="Times New Roman" w:hAnsi="Times New Roman" w:cs="Times New Roman"/>
          <w:sz w:val="25"/>
          <w:szCs w:val="25"/>
        </w:rPr>
        <w:t xml:space="preserve"> przez Wykonawcę przedmiotu umowy. W przypadku rażącego nienależytego wykonania przez Wykonawcę przedmiotu umowy Zamawiający zastrzega sobie prawo do wypowiedzenia umowy ze skutkiem natychmiastowym. </w:t>
      </w:r>
    </w:p>
    <w:p w:rsidR="00D11E41" w:rsidRDefault="00D11E41" w:rsidP="009C3331">
      <w:pPr>
        <w:pStyle w:val="Akapitzlist"/>
        <w:numPr>
          <w:ilvl w:val="0"/>
          <w:numId w:val="7"/>
        </w:numPr>
        <w:ind w:left="284"/>
        <w:jc w:val="both"/>
        <w:rPr>
          <w:rFonts w:ascii="Times New Roman" w:hAnsi="Times New Roman" w:cs="Times New Roman"/>
          <w:sz w:val="25"/>
          <w:szCs w:val="25"/>
        </w:rPr>
      </w:pPr>
      <w:r w:rsidRPr="009C3331">
        <w:rPr>
          <w:rFonts w:ascii="Times New Roman" w:hAnsi="Times New Roman" w:cs="Times New Roman"/>
          <w:sz w:val="25"/>
          <w:szCs w:val="25"/>
        </w:rPr>
        <w:lastRenderedPageBreak/>
        <w:t xml:space="preserve">Wykonawca zobowiązuje się do świadczenia usług pocztowych obejmujących przyjmowanie, przemieszczanie i doręczania przesyłek pocztowych w obrocie krajowym i zagranicznym o masie do 50g i powyżej 50g oraz ich zwrotów zgodnie z ofertą Wykonawcy. </w:t>
      </w:r>
    </w:p>
    <w:p w:rsidR="009C3331" w:rsidRPr="009C3331" w:rsidRDefault="009C3331" w:rsidP="009C3331">
      <w:pPr>
        <w:pStyle w:val="Akapitzlist"/>
        <w:ind w:left="284"/>
        <w:jc w:val="both"/>
        <w:rPr>
          <w:rFonts w:ascii="Times New Roman" w:hAnsi="Times New Roman" w:cs="Times New Roman"/>
          <w:sz w:val="25"/>
          <w:szCs w:val="25"/>
        </w:rPr>
      </w:pPr>
    </w:p>
    <w:p w:rsidR="009C3331" w:rsidRPr="009C3331" w:rsidRDefault="00D11E41" w:rsidP="009C3331">
      <w:pPr>
        <w:pStyle w:val="Akapitzlist"/>
        <w:numPr>
          <w:ilvl w:val="0"/>
          <w:numId w:val="7"/>
        </w:numPr>
        <w:spacing w:after="0" w:line="240" w:lineRule="auto"/>
        <w:ind w:left="284"/>
        <w:jc w:val="both"/>
        <w:rPr>
          <w:rFonts w:ascii="Times New Roman" w:hAnsi="Times New Roman" w:cs="Times New Roman"/>
          <w:sz w:val="25"/>
          <w:szCs w:val="25"/>
        </w:rPr>
      </w:pPr>
      <w:r w:rsidRPr="009C3331">
        <w:rPr>
          <w:rFonts w:ascii="Times New Roman" w:hAnsi="Times New Roman" w:cs="Times New Roman"/>
          <w:sz w:val="25"/>
          <w:szCs w:val="25"/>
        </w:rPr>
        <w:t xml:space="preserve">Nadawanie przesyłek objętych przedmiotem zamówienia następować będzie w dniach dostarczenia ich przez Zamawiającego, od poniedziałku do piątku w godz. 12:00 do 14:00, do siedziby Wykonawcy na terenie miasta Torunia. </w:t>
      </w:r>
    </w:p>
    <w:p w:rsidR="009C3331" w:rsidRPr="009C3331" w:rsidRDefault="009C3331" w:rsidP="009C3331">
      <w:pPr>
        <w:pStyle w:val="Akapitzlist"/>
        <w:spacing w:after="0" w:line="240" w:lineRule="auto"/>
        <w:ind w:left="284"/>
        <w:jc w:val="both"/>
        <w:rPr>
          <w:rFonts w:ascii="Times New Roman" w:hAnsi="Times New Roman" w:cs="Times New Roman"/>
          <w:sz w:val="25"/>
          <w:szCs w:val="25"/>
        </w:rPr>
      </w:pPr>
    </w:p>
    <w:p w:rsidR="00F9176B" w:rsidRDefault="00F9176B" w:rsidP="009C3331">
      <w:pPr>
        <w:pStyle w:val="Akapitzlist"/>
        <w:numPr>
          <w:ilvl w:val="0"/>
          <w:numId w:val="7"/>
        </w:numPr>
        <w:spacing w:after="0" w:line="240" w:lineRule="auto"/>
        <w:ind w:left="284"/>
        <w:rPr>
          <w:rFonts w:ascii="Times New Roman" w:hAnsi="Times New Roman" w:cs="Times New Roman"/>
          <w:sz w:val="25"/>
          <w:szCs w:val="25"/>
        </w:rPr>
      </w:pPr>
      <w:r w:rsidRPr="009C3331">
        <w:rPr>
          <w:rFonts w:ascii="Times New Roman" w:hAnsi="Times New Roman" w:cs="Times New Roman"/>
          <w:sz w:val="25"/>
          <w:szCs w:val="25"/>
        </w:rPr>
        <w:t>Zasady dokonywania rozliczeń:</w:t>
      </w:r>
    </w:p>
    <w:p w:rsidR="009C3331" w:rsidRPr="009C3331" w:rsidRDefault="009C3331" w:rsidP="009C3331">
      <w:pPr>
        <w:spacing w:after="0" w:line="240" w:lineRule="auto"/>
        <w:rPr>
          <w:rFonts w:ascii="Times New Roman" w:hAnsi="Times New Roman" w:cs="Times New Roman"/>
          <w:sz w:val="25"/>
          <w:szCs w:val="25"/>
        </w:rPr>
      </w:pPr>
    </w:p>
    <w:p w:rsidR="00D11E41" w:rsidRPr="009C3331" w:rsidRDefault="00F9176B" w:rsidP="009C3331">
      <w:pPr>
        <w:pStyle w:val="Akapitzlist"/>
        <w:numPr>
          <w:ilvl w:val="0"/>
          <w:numId w:val="9"/>
        </w:numPr>
        <w:jc w:val="both"/>
        <w:rPr>
          <w:rFonts w:ascii="Times New Roman" w:hAnsi="Times New Roman" w:cs="Times New Roman"/>
          <w:sz w:val="25"/>
          <w:szCs w:val="25"/>
        </w:rPr>
      </w:pPr>
      <w:r w:rsidRPr="009C3331">
        <w:rPr>
          <w:rFonts w:ascii="Times New Roman" w:hAnsi="Times New Roman" w:cs="Times New Roman"/>
          <w:sz w:val="25"/>
          <w:szCs w:val="25"/>
        </w:rPr>
        <w:t xml:space="preserve">Rozliczenie za przedmiot zamówienia dokonywane będzie na podstawie faktur VAT wystawianych przez Wykonawcę po zakończeniu okresu rozliczeniowego, obejmującego jeden miesiąc kalendarzowy. Wykonawca dokona rozliczenia oraz sporządzi specyfikację na podstawie zestawień ilościowo-wartościowych. </w:t>
      </w:r>
    </w:p>
    <w:p w:rsidR="00F9176B" w:rsidRPr="009C3331" w:rsidRDefault="00F9176B" w:rsidP="009C3331">
      <w:pPr>
        <w:pStyle w:val="Akapitzlist"/>
        <w:numPr>
          <w:ilvl w:val="0"/>
          <w:numId w:val="9"/>
        </w:numPr>
        <w:jc w:val="both"/>
        <w:rPr>
          <w:rFonts w:ascii="Times New Roman" w:hAnsi="Times New Roman" w:cs="Times New Roman"/>
          <w:sz w:val="25"/>
          <w:szCs w:val="25"/>
        </w:rPr>
      </w:pPr>
      <w:r w:rsidRPr="009C3331">
        <w:rPr>
          <w:rFonts w:ascii="Times New Roman" w:hAnsi="Times New Roman" w:cs="Times New Roman"/>
          <w:sz w:val="25"/>
          <w:szCs w:val="25"/>
        </w:rPr>
        <w:t>Zamawiający zobowiązuje się do uiszczania opłat w formie opłat „z dołu” za usługi objęte przedmiotem zamówienia. Ceny usług świadczonych przez Wykonawcę wynikają z Formularza cenowego stanowiącego część  oferty Wykonawcy.</w:t>
      </w:r>
    </w:p>
    <w:p w:rsidR="00F9176B" w:rsidRPr="009C3331" w:rsidRDefault="00F9176B" w:rsidP="009C3331">
      <w:pPr>
        <w:pStyle w:val="Akapitzlist"/>
        <w:numPr>
          <w:ilvl w:val="0"/>
          <w:numId w:val="9"/>
        </w:numPr>
        <w:jc w:val="both"/>
        <w:rPr>
          <w:rFonts w:ascii="Times New Roman" w:hAnsi="Times New Roman" w:cs="Times New Roman"/>
          <w:sz w:val="25"/>
          <w:szCs w:val="25"/>
        </w:rPr>
      </w:pPr>
      <w:r w:rsidRPr="009C3331">
        <w:rPr>
          <w:rFonts w:ascii="Times New Roman" w:hAnsi="Times New Roman" w:cs="Times New Roman"/>
          <w:sz w:val="25"/>
          <w:szCs w:val="25"/>
        </w:rPr>
        <w:t>Zamawiający dokona na rze</w:t>
      </w:r>
      <w:r w:rsidR="009C3331">
        <w:rPr>
          <w:rFonts w:ascii="Times New Roman" w:hAnsi="Times New Roman" w:cs="Times New Roman"/>
          <w:sz w:val="25"/>
          <w:szCs w:val="25"/>
        </w:rPr>
        <w:t>cz</w:t>
      </w:r>
      <w:r w:rsidRPr="009C3331">
        <w:rPr>
          <w:rFonts w:ascii="Times New Roman" w:hAnsi="Times New Roman" w:cs="Times New Roman"/>
          <w:sz w:val="25"/>
          <w:szCs w:val="25"/>
        </w:rPr>
        <w:t xml:space="preserve"> Wykonawcy płatności za faktycznie zakupione usługi.</w:t>
      </w:r>
    </w:p>
    <w:p w:rsidR="00F9176B" w:rsidRDefault="00F9176B" w:rsidP="009C3331">
      <w:pPr>
        <w:pStyle w:val="Akapitzlist"/>
        <w:numPr>
          <w:ilvl w:val="0"/>
          <w:numId w:val="9"/>
        </w:numPr>
        <w:jc w:val="both"/>
        <w:rPr>
          <w:rFonts w:ascii="Times New Roman" w:hAnsi="Times New Roman" w:cs="Times New Roman"/>
          <w:sz w:val="25"/>
          <w:szCs w:val="25"/>
        </w:rPr>
      </w:pPr>
      <w:r w:rsidRPr="009C3331">
        <w:rPr>
          <w:rFonts w:ascii="Times New Roman" w:hAnsi="Times New Roman" w:cs="Times New Roman"/>
          <w:sz w:val="25"/>
          <w:szCs w:val="25"/>
        </w:rPr>
        <w:t>Wykonawca wystawi fakturę VAT płatną przelewem w terminie 14 dni od daty jej wystawienia.</w:t>
      </w:r>
    </w:p>
    <w:p w:rsidR="009C3331" w:rsidRPr="009C3331" w:rsidRDefault="009C3331" w:rsidP="009C3331">
      <w:pPr>
        <w:pStyle w:val="Akapitzlist"/>
        <w:rPr>
          <w:rFonts w:ascii="Times New Roman" w:hAnsi="Times New Roman" w:cs="Times New Roman"/>
          <w:sz w:val="25"/>
          <w:szCs w:val="25"/>
        </w:rPr>
      </w:pPr>
    </w:p>
    <w:p w:rsidR="002041C8" w:rsidRDefault="009C3331" w:rsidP="009C3331">
      <w:pPr>
        <w:pStyle w:val="Akapitzlist"/>
        <w:numPr>
          <w:ilvl w:val="0"/>
          <w:numId w:val="7"/>
        </w:numPr>
        <w:ind w:left="284" w:hanging="284"/>
        <w:rPr>
          <w:rFonts w:ascii="Times New Roman" w:hAnsi="Times New Roman" w:cs="Times New Roman"/>
          <w:sz w:val="25"/>
          <w:szCs w:val="25"/>
        </w:rPr>
      </w:pPr>
      <w:r>
        <w:rPr>
          <w:rFonts w:ascii="Times New Roman" w:hAnsi="Times New Roman" w:cs="Times New Roman"/>
          <w:sz w:val="25"/>
          <w:szCs w:val="25"/>
        </w:rPr>
        <w:t xml:space="preserve"> </w:t>
      </w:r>
      <w:r w:rsidRPr="009C3331">
        <w:rPr>
          <w:rFonts w:ascii="Times New Roman" w:hAnsi="Times New Roman" w:cs="Times New Roman"/>
          <w:sz w:val="25"/>
          <w:szCs w:val="25"/>
        </w:rPr>
        <w:t>Maksymalna wart</w:t>
      </w:r>
      <w:r w:rsidR="00F9176B" w:rsidRPr="009C3331">
        <w:rPr>
          <w:rFonts w:ascii="Times New Roman" w:hAnsi="Times New Roman" w:cs="Times New Roman"/>
          <w:sz w:val="25"/>
          <w:szCs w:val="25"/>
        </w:rPr>
        <w:t xml:space="preserve">ość brutto </w:t>
      </w:r>
      <w:r w:rsidR="002041C8" w:rsidRPr="009C3331">
        <w:rPr>
          <w:rFonts w:ascii="Times New Roman" w:hAnsi="Times New Roman" w:cs="Times New Roman"/>
          <w:sz w:val="25"/>
          <w:szCs w:val="25"/>
        </w:rPr>
        <w:t>umowy wynosi ………………………. zł.</w:t>
      </w:r>
    </w:p>
    <w:p w:rsidR="009C3331" w:rsidRPr="009C3331" w:rsidRDefault="009C3331" w:rsidP="009C3331">
      <w:pPr>
        <w:pStyle w:val="Akapitzlist"/>
        <w:ind w:left="284"/>
        <w:rPr>
          <w:rFonts w:ascii="Times New Roman" w:hAnsi="Times New Roman" w:cs="Times New Roman"/>
          <w:sz w:val="25"/>
          <w:szCs w:val="25"/>
        </w:rPr>
      </w:pPr>
    </w:p>
    <w:p w:rsidR="007517A2" w:rsidRDefault="002041C8" w:rsidP="009C3331">
      <w:pPr>
        <w:pStyle w:val="Akapitzlist"/>
        <w:numPr>
          <w:ilvl w:val="0"/>
          <w:numId w:val="7"/>
        </w:numPr>
        <w:spacing w:after="0" w:line="240" w:lineRule="auto"/>
        <w:ind w:left="284"/>
        <w:jc w:val="both"/>
        <w:rPr>
          <w:rFonts w:ascii="Times New Roman" w:hAnsi="Times New Roman" w:cs="Times New Roman"/>
          <w:sz w:val="25"/>
          <w:szCs w:val="25"/>
        </w:rPr>
      </w:pPr>
      <w:r w:rsidRPr="009C3331">
        <w:rPr>
          <w:rFonts w:ascii="Times New Roman" w:hAnsi="Times New Roman" w:cs="Times New Roman"/>
          <w:sz w:val="25"/>
          <w:szCs w:val="25"/>
        </w:rPr>
        <w:t xml:space="preserve">Zamawiający zastrzega sobie prawo nie zrealizowania do 30% wartości umowy, o której mowa w pkt 9 oraz zmiany ilości </w:t>
      </w:r>
      <w:proofErr w:type="spellStart"/>
      <w:r w:rsidRPr="009C3331">
        <w:rPr>
          <w:rFonts w:ascii="Times New Roman" w:hAnsi="Times New Roman" w:cs="Times New Roman"/>
          <w:sz w:val="25"/>
          <w:szCs w:val="25"/>
        </w:rPr>
        <w:t>zakupowanych</w:t>
      </w:r>
      <w:proofErr w:type="spellEnd"/>
      <w:r w:rsidRPr="009C3331">
        <w:rPr>
          <w:rFonts w:ascii="Times New Roman" w:hAnsi="Times New Roman" w:cs="Times New Roman"/>
          <w:sz w:val="25"/>
          <w:szCs w:val="25"/>
        </w:rPr>
        <w:t xml:space="preserve"> usług określone Formularzem cenowym,</w:t>
      </w:r>
      <w:r w:rsidR="009C3331" w:rsidRPr="009C3331">
        <w:rPr>
          <w:rFonts w:ascii="Times New Roman" w:hAnsi="Times New Roman" w:cs="Times New Roman"/>
          <w:sz w:val="25"/>
          <w:szCs w:val="25"/>
        </w:rPr>
        <w:t xml:space="preserve"> o którym mowa w pkt 8 </w:t>
      </w:r>
      <w:proofErr w:type="spellStart"/>
      <w:r w:rsidR="009C3331" w:rsidRPr="009C3331">
        <w:rPr>
          <w:rFonts w:ascii="Times New Roman" w:hAnsi="Times New Roman" w:cs="Times New Roman"/>
          <w:sz w:val="25"/>
          <w:szCs w:val="25"/>
        </w:rPr>
        <w:t>ppkt</w:t>
      </w:r>
      <w:proofErr w:type="spellEnd"/>
      <w:r w:rsidR="009C3331" w:rsidRPr="009C3331">
        <w:rPr>
          <w:rFonts w:ascii="Times New Roman" w:hAnsi="Times New Roman" w:cs="Times New Roman"/>
          <w:sz w:val="25"/>
          <w:szCs w:val="25"/>
        </w:rPr>
        <w:t xml:space="preserve"> b. W</w:t>
      </w:r>
      <w:r w:rsidRPr="009C3331">
        <w:rPr>
          <w:rFonts w:ascii="Times New Roman" w:hAnsi="Times New Roman" w:cs="Times New Roman"/>
          <w:sz w:val="25"/>
          <w:szCs w:val="25"/>
        </w:rPr>
        <w:t>ykonawcy nie przysługuje z tego tytułu roszczenie odszkodowawcze względem Zamawiającego.</w:t>
      </w:r>
    </w:p>
    <w:p w:rsidR="009C3331" w:rsidRPr="009C3331" w:rsidRDefault="009C3331" w:rsidP="009C3331">
      <w:pPr>
        <w:spacing w:after="0" w:line="240" w:lineRule="auto"/>
        <w:jc w:val="both"/>
        <w:rPr>
          <w:rFonts w:ascii="Times New Roman" w:hAnsi="Times New Roman" w:cs="Times New Roman"/>
          <w:sz w:val="25"/>
          <w:szCs w:val="25"/>
        </w:rPr>
      </w:pPr>
    </w:p>
    <w:p w:rsidR="009C3331" w:rsidRDefault="002041C8" w:rsidP="009C3331">
      <w:pPr>
        <w:pStyle w:val="Akapitzlist"/>
        <w:numPr>
          <w:ilvl w:val="0"/>
          <w:numId w:val="7"/>
        </w:numPr>
        <w:spacing w:after="0" w:line="240" w:lineRule="auto"/>
        <w:ind w:left="284"/>
        <w:jc w:val="both"/>
        <w:rPr>
          <w:rFonts w:ascii="Times New Roman" w:hAnsi="Times New Roman" w:cs="Times New Roman"/>
          <w:sz w:val="25"/>
          <w:szCs w:val="25"/>
        </w:rPr>
      </w:pPr>
      <w:r w:rsidRPr="009C3331">
        <w:rPr>
          <w:rFonts w:ascii="Times New Roman" w:hAnsi="Times New Roman" w:cs="Times New Roman"/>
          <w:sz w:val="25"/>
          <w:szCs w:val="25"/>
        </w:rPr>
        <w:t xml:space="preserve">Wykonawca zapłaci </w:t>
      </w:r>
      <w:r w:rsidR="007517A2" w:rsidRPr="009C3331">
        <w:rPr>
          <w:rFonts w:ascii="Times New Roman" w:hAnsi="Times New Roman" w:cs="Times New Roman"/>
          <w:sz w:val="25"/>
          <w:szCs w:val="25"/>
        </w:rPr>
        <w:t>Zamawiającemu karę umowną za odstąpienie od umowy pr</w:t>
      </w:r>
      <w:r w:rsidR="009C3331" w:rsidRPr="009C3331">
        <w:rPr>
          <w:rFonts w:ascii="Times New Roman" w:hAnsi="Times New Roman" w:cs="Times New Roman"/>
          <w:sz w:val="25"/>
          <w:szCs w:val="25"/>
        </w:rPr>
        <w:t>z</w:t>
      </w:r>
      <w:r w:rsidR="007517A2" w:rsidRPr="009C3331">
        <w:rPr>
          <w:rFonts w:ascii="Times New Roman" w:hAnsi="Times New Roman" w:cs="Times New Roman"/>
          <w:sz w:val="25"/>
          <w:szCs w:val="25"/>
        </w:rPr>
        <w:t>ez Zamawiającego z przyczyn, za które ponosi odpowiedzialność Wykonawca w wysokości 10%wartości brutto umowy niezrealizowanej części umowy.</w:t>
      </w:r>
    </w:p>
    <w:p w:rsidR="009C3331" w:rsidRPr="009C3331" w:rsidRDefault="009C3331" w:rsidP="009C3331">
      <w:pPr>
        <w:spacing w:after="0" w:line="240" w:lineRule="auto"/>
        <w:jc w:val="both"/>
        <w:rPr>
          <w:rFonts w:ascii="Times New Roman" w:hAnsi="Times New Roman" w:cs="Times New Roman"/>
          <w:sz w:val="25"/>
          <w:szCs w:val="25"/>
        </w:rPr>
      </w:pPr>
    </w:p>
    <w:p w:rsidR="007517A2" w:rsidRDefault="007517A2" w:rsidP="004558C1">
      <w:pPr>
        <w:pStyle w:val="Akapitzlist"/>
        <w:numPr>
          <w:ilvl w:val="0"/>
          <w:numId w:val="7"/>
        </w:numPr>
        <w:spacing w:after="0" w:line="240" w:lineRule="auto"/>
        <w:ind w:left="284"/>
        <w:jc w:val="both"/>
        <w:rPr>
          <w:rFonts w:ascii="Times New Roman" w:hAnsi="Times New Roman" w:cs="Times New Roman"/>
          <w:sz w:val="25"/>
          <w:szCs w:val="25"/>
        </w:rPr>
      </w:pPr>
      <w:r w:rsidRPr="009C3331">
        <w:rPr>
          <w:rFonts w:ascii="Times New Roman" w:hAnsi="Times New Roman" w:cs="Times New Roman"/>
          <w:sz w:val="25"/>
          <w:szCs w:val="25"/>
        </w:rPr>
        <w:t>Jeżeli szkoda przewyższa wysokość kary umownej, Zamawiającemu przysługuje roszczenie o zapłatę odszkodowania uzupełniającego przewyższającego wysokość kar umownych do wysokości rzeczywiście poniesionej szkody. W ustaleniu zasad odszkodowania za niewykonanie lub nienależyte wykonanie umowy zastosowanie będą miały przepisy kodeksu cywilnego.</w:t>
      </w:r>
    </w:p>
    <w:p w:rsidR="009C3331" w:rsidRPr="009C3331" w:rsidRDefault="009C3331" w:rsidP="009C3331">
      <w:pPr>
        <w:pStyle w:val="Akapitzlist"/>
        <w:ind w:left="704"/>
        <w:rPr>
          <w:rFonts w:ascii="Times New Roman" w:hAnsi="Times New Roman" w:cs="Times New Roman"/>
          <w:sz w:val="25"/>
          <w:szCs w:val="25"/>
        </w:rPr>
      </w:pPr>
    </w:p>
    <w:p w:rsidR="007517A2" w:rsidRDefault="007517A2" w:rsidP="009C3331">
      <w:pPr>
        <w:pStyle w:val="Akapitzlist"/>
        <w:numPr>
          <w:ilvl w:val="0"/>
          <w:numId w:val="7"/>
        </w:numPr>
        <w:ind w:left="284"/>
        <w:rPr>
          <w:rFonts w:ascii="Times New Roman" w:hAnsi="Times New Roman" w:cs="Times New Roman"/>
          <w:sz w:val="25"/>
          <w:szCs w:val="25"/>
        </w:rPr>
      </w:pPr>
      <w:r w:rsidRPr="009C3331">
        <w:rPr>
          <w:rFonts w:ascii="Times New Roman" w:hAnsi="Times New Roman" w:cs="Times New Roman"/>
          <w:sz w:val="25"/>
          <w:szCs w:val="25"/>
        </w:rPr>
        <w:t>Wykonawca zobowiązuje się do przyjmowania reklamacji usług od Zamawiającego.</w:t>
      </w:r>
    </w:p>
    <w:p w:rsidR="009C3331" w:rsidRPr="009C3331" w:rsidRDefault="009C3331" w:rsidP="009C3331">
      <w:pPr>
        <w:pStyle w:val="Akapitzlist"/>
        <w:rPr>
          <w:rFonts w:ascii="Times New Roman" w:hAnsi="Times New Roman" w:cs="Times New Roman"/>
          <w:sz w:val="25"/>
          <w:szCs w:val="25"/>
        </w:rPr>
      </w:pPr>
    </w:p>
    <w:p w:rsidR="009C3331" w:rsidRPr="009C3331" w:rsidRDefault="009C3331" w:rsidP="009C3331">
      <w:pPr>
        <w:pStyle w:val="Akapitzlist"/>
        <w:ind w:left="704"/>
        <w:rPr>
          <w:rFonts w:ascii="Times New Roman" w:hAnsi="Times New Roman" w:cs="Times New Roman"/>
          <w:sz w:val="25"/>
          <w:szCs w:val="25"/>
        </w:rPr>
      </w:pPr>
    </w:p>
    <w:p w:rsidR="0072487B" w:rsidRDefault="007517A2" w:rsidP="004558C1">
      <w:pPr>
        <w:pStyle w:val="Akapitzlist"/>
        <w:numPr>
          <w:ilvl w:val="0"/>
          <w:numId w:val="7"/>
        </w:numPr>
        <w:ind w:left="284"/>
        <w:jc w:val="both"/>
        <w:rPr>
          <w:rFonts w:ascii="Times New Roman" w:hAnsi="Times New Roman" w:cs="Times New Roman"/>
          <w:sz w:val="25"/>
          <w:szCs w:val="25"/>
        </w:rPr>
      </w:pPr>
      <w:r w:rsidRPr="009C3331">
        <w:rPr>
          <w:rFonts w:ascii="Times New Roman" w:hAnsi="Times New Roman" w:cs="Times New Roman"/>
          <w:sz w:val="25"/>
          <w:szCs w:val="25"/>
        </w:rPr>
        <w:lastRenderedPageBreak/>
        <w:t xml:space="preserve">Zgodnie z przepisem art. 144 ustawy z dnia 29 stycznia 2004r. Prawo zamówień publicznych, Zamawiający dopuszcza możliwość dokonania zmiany treści umowy w przypadku zmiany powszechnie obowiązujących przepisów prawa mających wpływ na realizację umowy, w zakresie w jakim </w:t>
      </w:r>
      <w:r w:rsidR="0072487B" w:rsidRPr="009C3331">
        <w:rPr>
          <w:rFonts w:ascii="Times New Roman" w:hAnsi="Times New Roman" w:cs="Times New Roman"/>
          <w:sz w:val="25"/>
          <w:szCs w:val="25"/>
        </w:rPr>
        <w:t>zmiana przepisów będzie wymagała dostosowania umowy, w tym:</w:t>
      </w:r>
    </w:p>
    <w:p w:rsidR="004558C1" w:rsidRPr="009C3331" w:rsidRDefault="004558C1" w:rsidP="004558C1">
      <w:pPr>
        <w:pStyle w:val="Akapitzlist"/>
        <w:ind w:left="284"/>
        <w:rPr>
          <w:rFonts w:ascii="Times New Roman" w:hAnsi="Times New Roman" w:cs="Times New Roman"/>
          <w:sz w:val="25"/>
          <w:szCs w:val="25"/>
        </w:rPr>
      </w:pPr>
    </w:p>
    <w:p w:rsidR="0072487B" w:rsidRPr="004558C1" w:rsidRDefault="0072487B" w:rsidP="004558C1">
      <w:pPr>
        <w:pStyle w:val="Akapitzlist"/>
        <w:numPr>
          <w:ilvl w:val="0"/>
          <w:numId w:val="11"/>
        </w:numPr>
        <w:jc w:val="both"/>
        <w:rPr>
          <w:rFonts w:ascii="Times New Roman" w:eastAsia="Times New Roman" w:hAnsi="Times New Roman" w:cs="Times New Roman"/>
          <w:sz w:val="25"/>
          <w:szCs w:val="25"/>
          <w:lang w:eastAsia="pl-PL"/>
        </w:rPr>
      </w:pPr>
      <w:r w:rsidRPr="004558C1">
        <w:rPr>
          <w:rFonts w:ascii="Times New Roman" w:eastAsia="Times New Roman" w:hAnsi="Times New Roman" w:cs="Times New Roman"/>
          <w:sz w:val="25"/>
          <w:szCs w:val="25"/>
          <w:lang w:eastAsia="pl-PL"/>
        </w:rPr>
        <w:t xml:space="preserve"> ustawowej zmiany obowiązku podatkowego Wykonawcy w zakresie podatku od towarów i usług (VAT); </w:t>
      </w:r>
    </w:p>
    <w:p w:rsidR="0072487B" w:rsidRDefault="0072487B" w:rsidP="004558C1">
      <w:pPr>
        <w:pStyle w:val="Akapitzlist"/>
        <w:numPr>
          <w:ilvl w:val="0"/>
          <w:numId w:val="11"/>
        </w:numPr>
        <w:jc w:val="both"/>
        <w:rPr>
          <w:rFonts w:ascii="Times New Roman" w:eastAsia="Times New Roman" w:hAnsi="Times New Roman" w:cs="Times New Roman"/>
          <w:sz w:val="25"/>
          <w:szCs w:val="25"/>
          <w:lang w:eastAsia="pl-PL"/>
        </w:rPr>
      </w:pPr>
      <w:r w:rsidRPr="004558C1">
        <w:rPr>
          <w:rFonts w:ascii="Times New Roman" w:eastAsia="Times New Roman" w:hAnsi="Times New Roman" w:cs="Times New Roman"/>
          <w:sz w:val="25"/>
          <w:szCs w:val="25"/>
          <w:lang w:eastAsia="pl-PL"/>
        </w:rPr>
        <w:t>zmiany cennika powszechnych usług pocztowych zatwierdzonego przez Prezesa Urzędu Komunikacji Elektronicznej lub w sposób dopuszczony przez obowiązujące przepisy Prawa pocztowego</w:t>
      </w:r>
      <w:r w:rsidR="004558C1">
        <w:rPr>
          <w:rFonts w:ascii="Times New Roman" w:eastAsia="Times New Roman" w:hAnsi="Times New Roman" w:cs="Times New Roman"/>
          <w:sz w:val="25"/>
          <w:szCs w:val="25"/>
          <w:lang w:eastAsia="pl-PL"/>
        </w:rPr>
        <w:t>.</w:t>
      </w:r>
    </w:p>
    <w:p w:rsidR="004558C1" w:rsidRPr="004558C1" w:rsidRDefault="004558C1" w:rsidP="004558C1">
      <w:pPr>
        <w:pStyle w:val="Akapitzlist"/>
        <w:jc w:val="both"/>
        <w:rPr>
          <w:rFonts w:ascii="Times New Roman" w:eastAsia="Times New Roman" w:hAnsi="Times New Roman" w:cs="Times New Roman"/>
          <w:sz w:val="25"/>
          <w:szCs w:val="25"/>
          <w:lang w:eastAsia="pl-PL"/>
        </w:rPr>
      </w:pPr>
    </w:p>
    <w:p w:rsidR="004558C1" w:rsidRDefault="0072487B" w:rsidP="00226934">
      <w:pPr>
        <w:pStyle w:val="Akapitzlist"/>
        <w:numPr>
          <w:ilvl w:val="0"/>
          <w:numId w:val="7"/>
        </w:numPr>
        <w:ind w:left="284"/>
        <w:jc w:val="both"/>
        <w:rPr>
          <w:rFonts w:ascii="Times New Roman" w:hAnsi="Times New Roman" w:cs="Times New Roman"/>
          <w:sz w:val="25"/>
          <w:szCs w:val="25"/>
        </w:rPr>
      </w:pPr>
      <w:r w:rsidRPr="004558C1">
        <w:rPr>
          <w:rFonts w:ascii="Times New Roman" w:hAnsi="Times New Roman" w:cs="Times New Roman"/>
          <w:sz w:val="25"/>
          <w:szCs w:val="25"/>
        </w:rPr>
        <w:t>W sprawach nieuregulowanych w niniejszym przedmiocie zamówienia mają zastosowanie przepisy Kodeksu Cywilnego, ustawy Prawo zamówień publicznych oraz aktów prawnych regulujących działalność pocztową.</w:t>
      </w:r>
    </w:p>
    <w:p w:rsidR="004558C1" w:rsidRDefault="004558C1" w:rsidP="004558C1">
      <w:pPr>
        <w:pStyle w:val="Akapitzlist"/>
        <w:ind w:left="284"/>
        <w:jc w:val="both"/>
        <w:rPr>
          <w:rFonts w:ascii="Times New Roman" w:hAnsi="Times New Roman" w:cs="Times New Roman"/>
          <w:sz w:val="25"/>
          <w:szCs w:val="25"/>
        </w:rPr>
      </w:pPr>
    </w:p>
    <w:p w:rsidR="0072487B" w:rsidRPr="004558C1" w:rsidRDefault="004558C1" w:rsidP="00226934">
      <w:pPr>
        <w:pStyle w:val="Akapitzlist"/>
        <w:numPr>
          <w:ilvl w:val="0"/>
          <w:numId w:val="7"/>
        </w:numPr>
        <w:ind w:left="284"/>
        <w:jc w:val="both"/>
        <w:rPr>
          <w:rFonts w:ascii="Times New Roman" w:hAnsi="Times New Roman" w:cs="Times New Roman"/>
          <w:sz w:val="25"/>
          <w:szCs w:val="25"/>
        </w:rPr>
      </w:pPr>
      <w:r w:rsidRPr="004558C1">
        <w:rPr>
          <w:rFonts w:ascii="Times New Roman" w:hAnsi="Times New Roman" w:cs="Times New Roman"/>
          <w:sz w:val="25"/>
          <w:szCs w:val="25"/>
        </w:rPr>
        <w:t xml:space="preserve"> </w:t>
      </w:r>
      <w:r w:rsidR="0072487B" w:rsidRPr="004558C1">
        <w:rPr>
          <w:rFonts w:ascii="Times New Roman" w:hAnsi="Times New Roman" w:cs="Times New Roman"/>
          <w:sz w:val="25"/>
          <w:szCs w:val="25"/>
        </w:rPr>
        <w:t>Załącznik do niniejszej umowy stanowią:</w:t>
      </w:r>
    </w:p>
    <w:p w:rsidR="0072487B" w:rsidRPr="00226934" w:rsidRDefault="0072487B" w:rsidP="00226934">
      <w:pPr>
        <w:rPr>
          <w:rFonts w:ascii="Times New Roman" w:hAnsi="Times New Roman" w:cs="Times New Roman"/>
          <w:sz w:val="25"/>
          <w:szCs w:val="25"/>
        </w:rPr>
      </w:pPr>
      <w:r w:rsidRPr="00226934">
        <w:rPr>
          <w:rFonts w:ascii="Times New Roman" w:hAnsi="Times New Roman" w:cs="Times New Roman"/>
          <w:sz w:val="25"/>
          <w:szCs w:val="25"/>
        </w:rPr>
        <w:t>a) Formularz cenowy;</w:t>
      </w:r>
    </w:p>
    <w:p w:rsidR="0072487B" w:rsidRPr="00226934" w:rsidRDefault="0072487B" w:rsidP="00226934">
      <w:pPr>
        <w:rPr>
          <w:rFonts w:ascii="Times New Roman" w:hAnsi="Times New Roman" w:cs="Times New Roman"/>
          <w:sz w:val="26"/>
          <w:szCs w:val="26"/>
        </w:rPr>
      </w:pPr>
    </w:p>
    <w:sectPr w:rsidR="0072487B" w:rsidRPr="002269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5CD0"/>
    <w:multiLevelType w:val="multilevel"/>
    <w:tmpl w:val="113A3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756483"/>
    <w:multiLevelType w:val="hybridMultilevel"/>
    <w:tmpl w:val="02F018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4E50CD6"/>
    <w:multiLevelType w:val="hybridMultilevel"/>
    <w:tmpl w:val="5A5E2D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DBA6939"/>
    <w:multiLevelType w:val="hybridMultilevel"/>
    <w:tmpl w:val="26A87D2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307D6E16"/>
    <w:multiLevelType w:val="hybridMultilevel"/>
    <w:tmpl w:val="4056A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E591C5A"/>
    <w:multiLevelType w:val="hybridMultilevel"/>
    <w:tmpl w:val="2DB2560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CAC2681"/>
    <w:multiLevelType w:val="hybridMultilevel"/>
    <w:tmpl w:val="767A8E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D9106B5"/>
    <w:multiLevelType w:val="hybridMultilevel"/>
    <w:tmpl w:val="0012150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D39157D"/>
    <w:multiLevelType w:val="hybridMultilevel"/>
    <w:tmpl w:val="37C601E4"/>
    <w:lvl w:ilvl="0" w:tplc="F8547622">
      <w:start w:val="1"/>
      <w:numFmt w:val="decimal"/>
      <w:lvlText w:val="%1."/>
      <w:lvlJc w:val="left"/>
      <w:pPr>
        <w:ind w:left="704"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
    <w:nsid w:val="6E7E28AC"/>
    <w:multiLevelType w:val="hybridMultilevel"/>
    <w:tmpl w:val="7646ECB2"/>
    <w:lvl w:ilvl="0" w:tplc="F85476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781E6502"/>
    <w:multiLevelType w:val="hybridMultilevel"/>
    <w:tmpl w:val="CBAAC1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6"/>
  </w:num>
  <w:num w:numId="3">
    <w:abstractNumId w:val="10"/>
  </w:num>
  <w:num w:numId="4">
    <w:abstractNumId w:val="3"/>
  </w:num>
  <w:num w:numId="5">
    <w:abstractNumId w:val="0"/>
  </w:num>
  <w:num w:numId="6">
    <w:abstractNumId w:val="9"/>
  </w:num>
  <w:num w:numId="7">
    <w:abstractNumId w:val="8"/>
  </w:num>
  <w:num w:numId="8">
    <w:abstractNumId w:val="7"/>
  </w:num>
  <w:num w:numId="9">
    <w:abstractNumId w:val="2"/>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134"/>
    <w:rsid w:val="002041C8"/>
    <w:rsid w:val="00226934"/>
    <w:rsid w:val="004558C1"/>
    <w:rsid w:val="005C2E11"/>
    <w:rsid w:val="0072487B"/>
    <w:rsid w:val="007517A2"/>
    <w:rsid w:val="007546E1"/>
    <w:rsid w:val="009014C1"/>
    <w:rsid w:val="009C3331"/>
    <w:rsid w:val="00AB6EC4"/>
    <w:rsid w:val="00D11E41"/>
    <w:rsid w:val="00E12134"/>
    <w:rsid w:val="00F917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B6EC4"/>
    <w:pPr>
      <w:ind w:left="720"/>
      <w:contextualSpacing/>
    </w:pPr>
  </w:style>
  <w:style w:type="paragraph" w:styleId="Tekstdymka">
    <w:name w:val="Balloon Text"/>
    <w:basedOn w:val="Normalny"/>
    <w:link w:val="TekstdymkaZnak"/>
    <w:uiPriority w:val="99"/>
    <w:semiHidden/>
    <w:unhideWhenUsed/>
    <w:rsid w:val="004558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58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B6EC4"/>
    <w:pPr>
      <w:ind w:left="720"/>
      <w:contextualSpacing/>
    </w:pPr>
  </w:style>
  <w:style w:type="paragraph" w:styleId="Tekstdymka">
    <w:name w:val="Balloon Text"/>
    <w:basedOn w:val="Normalny"/>
    <w:link w:val="TekstdymkaZnak"/>
    <w:uiPriority w:val="99"/>
    <w:semiHidden/>
    <w:unhideWhenUsed/>
    <w:rsid w:val="004558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58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750</Words>
  <Characters>4503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Muszytowska</dc:creator>
  <cp:lastModifiedBy>Kamila Muszytowska</cp:lastModifiedBy>
  <cp:revision>2</cp:revision>
  <cp:lastPrinted>2012-12-06T07:38:00Z</cp:lastPrinted>
  <dcterms:created xsi:type="dcterms:W3CDTF">2012-12-05T13:25:00Z</dcterms:created>
  <dcterms:modified xsi:type="dcterms:W3CDTF">2012-12-06T07:39:00Z</dcterms:modified>
</cp:coreProperties>
</file>